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AE6" w:rsidRDefault="007F3553" w:rsidP="001449DF">
      <w:pPr>
        <w:pStyle w:val="Default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Making Numbers</w:t>
      </w:r>
    </w:p>
    <w:p w:rsidR="00F10095" w:rsidRPr="00C43AE6" w:rsidRDefault="00C43AE6" w:rsidP="001449DF">
      <w:pPr>
        <w:pStyle w:val="Default"/>
        <w:jc w:val="center"/>
        <w:rPr>
          <w:b/>
          <w:bCs/>
        </w:rPr>
      </w:pPr>
      <w:r w:rsidRPr="00C43AE6">
        <w:rPr>
          <w:b/>
          <w:bCs/>
        </w:rPr>
        <w:t>Sign Up</w:t>
      </w:r>
      <w:r>
        <w:rPr>
          <w:b/>
          <w:bCs/>
        </w:rPr>
        <w:t xml:space="preserve"> is </w:t>
      </w:r>
      <w:proofErr w:type="gramStart"/>
      <w:r>
        <w:rPr>
          <w:b/>
          <w:bCs/>
        </w:rPr>
        <w:t>Limited</w:t>
      </w:r>
      <w:proofErr w:type="gramEnd"/>
      <w:r>
        <w:rPr>
          <w:b/>
          <w:bCs/>
        </w:rPr>
        <w:t xml:space="preserve"> so please book early</w:t>
      </w:r>
      <w:r w:rsidRPr="00C43AE6">
        <w:rPr>
          <w:b/>
          <w:bCs/>
        </w:rPr>
        <w:t xml:space="preserve">: </w:t>
      </w:r>
      <w:r w:rsidRPr="00C43AE6">
        <w:rPr>
          <w:b/>
          <w:bCs/>
        </w:rPr>
        <w:tab/>
      </w:r>
      <w:hyperlink r:id="rId7" w:history="1">
        <w:r w:rsidRPr="00C43AE6">
          <w:rPr>
            <w:rStyle w:val="Hyperlink"/>
            <w:b/>
            <w:bCs/>
          </w:rPr>
          <w:t>ma-atm-eastmidlands-secretary@live.co.uk</w:t>
        </w:r>
      </w:hyperlink>
    </w:p>
    <w:p w:rsidR="00F10095" w:rsidRPr="00C43AE6" w:rsidRDefault="00F10095" w:rsidP="00F10095">
      <w:pPr>
        <w:pStyle w:val="Default"/>
        <w:rPr>
          <w:rFonts w:cstheme="minorBidi"/>
          <w:color w:val="auto"/>
        </w:rPr>
      </w:pPr>
    </w:p>
    <w:p w:rsidR="00C43AE6" w:rsidRPr="00C43AE6" w:rsidRDefault="00C43AE6" w:rsidP="00C43AE6">
      <w:pPr>
        <w:pStyle w:val="NormalWeb"/>
        <w:shd w:val="clear" w:color="auto" w:fill="FFFFFF"/>
        <w:rPr>
          <w:rFonts w:asciiTheme="minorHAnsi" w:hAnsiTheme="minorHAnsi"/>
        </w:rPr>
      </w:pPr>
      <w:r w:rsidRPr="00C43AE6">
        <w:rPr>
          <w:rFonts w:asciiTheme="minorHAnsi" w:hAnsiTheme="minorHAnsi"/>
          <w:b/>
          <w:bCs/>
          <w:color w:val="000000"/>
        </w:rPr>
        <w:t>What</w:t>
      </w:r>
      <w:r w:rsidRPr="00C43AE6">
        <w:rPr>
          <w:rFonts w:asciiTheme="minorHAnsi" w:hAnsiTheme="minorHAnsi"/>
          <w:color w:val="000000"/>
        </w:rPr>
        <w:t>:</w:t>
      </w:r>
      <w:r w:rsidRPr="00C43AE6">
        <w:rPr>
          <w:rFonts w:asciiTheme="minorHAnsi" w:hAnsiTheme="minorHAnsi"/>
          <w:color w:val="000000"/>
        </w:rPr>
        <w:tab/>
      </w:r>
      <w:r w:rsidRPr="00C43AE6">
        <w:rPr>
          <w:rFonts w:asciiTheme="minorHAnsi" w:hAnsiTheme="minorHAnsi"/>
          <w:color w:val="000000"/>
        </w:rPr>
        <w:tab/>
        <w:t>East Midlands MA/ATM Branch Session</w:t>
      </w:r>
    </w:p>
    <w:p w:rsidR="00C43AE6" w:rsidRPr="00C43AE6" w:rsidRDefault="00C43AE6" w:rsidP="00C43AE6">
      <w:pPr>
        <w:pStyle w:val="NormalWeb"/>
        <w:shd w:val="clear" w:color="auto" w:fill="FFFFFF"/>
        <w:rPr>
          <w:rFonts w:asciiTheme="minorHAnsi" w:hAnsiTheme="minorHAnsi"/>
        </w:rPr>
      </w:pPr>
      <w:r w:rsidRPr="00C43AE6">
        <w:rPr>
          <w:rFonts w:asciiTheme="minorHAnsi" w:hAnsiTheme="minorHAnsi"/>
          <w:b/>
          <w:bCs/>
          <w:color w:val="000000"/>
        </w:rPr>
        <w:t>When</w:t>
      </w:r>
      <w:r w:rsidRPr="00C43AE6">
        <w:rPr>
          <w:rFonts w:asciiTheme="minorHAnsi" w:hAnsiTheme="minorHAnsi"/>
          <w:color w:val="000000"/>
        </w:rPr>
        <w:t>:</w:t>
      </w:r>
      <w:r w:rsidRPr="00C43AE6">
        <w:rPr>
          <w:rFonts w:asciiTheme="minorHAnsi" w:hAnsiTheme="minorHAnsi"/>
          <w:color w:val="000000"/>
        </w:rPr>
        <w:tab/>
      </w:r>
      <w:r w:rsidRPr="00C43AE6">
        <w:rPr>
          <w:rFonts w:asciiTheme="minorHAnsi" w:hAnsiTheme="minorHAnsi"/>
          <w:color w:val="000000"/>
        </w:rPr>
        <w:tab/>
      </w:r>
      <w:r w:rsidR="007F3553">
        <w:rPr>
          <w:rStyle w:val="Strong"/>
          <w:rFonts w:asciiTheme="minorHAnsi" w:hAnsiTheme="minorHAnsi"/>
          <w:b w:val="0"/>
          <w:bCs w:val="0"/>
          <w:color w:val="000000"/>
        </w:rPr>
        <w:t>Saturday 12</w:t>
      </w:r>
      <w:r w:rsidRPr="00C43AE6">
        <w:rPr>
          <w:rStyle w:val="Strong"/>
          <w:rFonts w:asciiTheme="minorHAnsi" w:hAnsiTheme="minorHAnsi"/>
          <w:b w:val="0"/>
          <w:bCs w:val="0"/>
          <w:color w:val="000000"/>
        </w:rPr>
        <w:t>th </w:t>
      </w:r>
      <w:r w:rsidR="007F3553">
        <w:rPr>
          <w:rStyle w:val="Strong"/>
          <w:rFonts w:asciiTheme="minorHAnsi" w:hAnsiTheme="minorHAnsi"/>
          <w:b w:val="0"/>
          <w:bCs w:val="0"/>
          <w:color w:val="000000"/>
        </w:rPr>
        <w:t>March 2016</w:t>
      </w:r>
      <w:r w:rsidRPr="00C43AE6">
        <w:rPr>
          <w:rStyle w:val="Strong"/>
          <w:rFonts w:asciiTheme="minorHAnsi" w:hAnsiTheme="minorHAnsi"/>
          <w:b w:val="0"/>
          <w:bCs w:val="0"/>
          <w:color w:val="000000"/>
        </w:rPr>
        <w:t xml:space="preserve"> - 9:30am - 12:15pm (Arrive from 9am)</w:t>
      </w:r>
    </w:p>
    <w:p w:rsidR="00C43AE6" w:rsidRPr="00C43AE6" w:rsidRDefault="00C43AE6" w:rsidP="00C43AE6">
      <w:pPr>
        <w:pStyle w:val="NormalWeb"/>
        <w:shd w:val="clear" w:color="auto" w:fill="FFFFFF"/>
        <w:rPr>
          <w:rFonts w:asciiTheme="minorHAnsi" w:hAnsiTheme="minorHAnsi"/>
        </w:rPr>
      </w:pPr>
      <w:r w:rsidRPr="00C43AE6">
        <w:rPr>
          <w:rStyle w:val="Strong"/>
          <w:rFonts w:asciiTheme="minorHAnsi" w:hAnsiTheme="minorHAnsi"/>
          <w:color w:val="000000"/>
        </w:rPr>
        <w:t>Where</w:t>
      </w:r>
      <w:r w:rsidRPr="00C43AE6">
        <w:rPr>
          <w:rStyle w:val="Strong"/>
          <w:rFonts w:asciiTheme="minorHAnsi" w:hAnsiTheme="minorHAnsi"/>
          <w:b w:val="0"/>
          <w:bCs w:val="0"/>
          <w:color w:val="000000"/>
        </w:rPr>
        <w:t>:</w:t>
      </w:r>
      <w:r w:rsidRPr="00C43AE6">
        <w:rPr>
          <w:rStyle w:val="Strong"/>
          <w:rFonts w:asciiTheme="minorHAnsi" w:hAnsiTheme="minorHAnsi"/>
          <w:b w:val="0"/>
          <w:bCs w:val="0"/>
          <w:color w:val="000000"/>
        </w:rPr>
        <w:tab/>
      </w:r>
      <w:r w:rsidR="007F3553">
        <w:rPr>
          <w:rFonts w:asciiTheme="minorHAnsi" w:hAnsiTheme="minorHAnsi"/>
          <w:color w:val="000000"/>
        </w:rPr>
        <w:t>Fraser Nob</w:t>
      </w:r>
      <w:r w:rsidRPr="00C43AE6">
        <w:rPr>
          <w:rFonts w:asciiTheme="minorHAnsi" w:hAnsiTheme="minorHAnsi"/>
          <w:color w:val="000000"/>
        </w:rPr>
        <w:t>l</w:t>
      </w:r>
      <w:r w:rsidR="007F3553">
        <w:rPr>
          <w:rFonts w:asciiTheme="minorHAnsi" w:hAnsiTheme="minorHAnsi"/>
          <w:color w:val="000000"/>
        </w:rPr>
        <w:t>e</w:t>
      </w:r>
      <w:r w:rsidRPr="00C43AE6">
        <w:rPr>
          <w:rFonts w:asciiTheme="minorHAnsi" w:hAnsiTheme="minorHAnsi"/>
          <w:color w:val="000000"/>
        </w:rPr>
        <w:t xml:space="preserve"> Hall, Leicester University, 2 University Road, Leicester, LE1 7RF</w:t>
      </w:r>
    </w:p>
    <w:p w:rsidR="00C43AE6" w:rsidRPr="007F3553" w:rsidRDefault="00C43AE6" w:rsidP="007F3553">
      <w:pPr>
        <w:pStyle w:val="Heading3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/>
          <w:b/>
          <w:bCs/>
          <w:color w:val="000000"/>
          <w:sz w:val="18"/>
          <w:szCs w:val="24"/>
        </w:rPr>
      </w:pPr>
    </w:p>
    <w:p w:rsidR="00C43AE6" w:rsidRDefault="007F3553" w:rsidP="00C43AE6">
      <w:pPr>
        <w:pStyle w:val="Heading3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/>
          <w:b/>
          <w:bCs/>
          <w:color w:val="000000"/>
          <w:sz w:val="36"/>
          <w:szCs w:val="24"/>
        </w:rPr>
      </w:pPr>
      <w:r>
        <w:rPr>
          <w:rStyle w:val="Strong"/>
          <w:rFonts w:asciiTheme="minorHAnsi" w:hAnsiTheme="minorHAnsi"/>
          <w:b/>
          <w:bCs/>
          <w:color w:val="000000"/>
          <w:sz w:val="36"/>
          <w:szCs w:val="24"/>
        </w:rPr>
        <w:t>Making Numbers</w:t>
      </w:r>
    </w:p>
    <w:p w:rsidR="007F3553" w:rsidRPr="007F3553" w:rsidRDefault="007F3553" w:rsidP="007F3553">
      <w:pPr>
        <w:pStyle w:val="Default"/>
        <w:rPr>
          <w:rStyle w:val="Strong"/>
          <w:rFonts w:asciiTheme="minorHAnsi" w:eastAsia="Times New Roman" w:hAnsiTheme="minorHAnsi" w:cs="Times New Roman"/>
          <w:sz w:val="28"/>
          <w:lang w:eastAsia="en-GB"/>
        </w:rPr>
      </w:pPr>
      <w:r>
        <w:rPr>
          <w:rStyle w:val="Strong"/>
          <w:rFonts w:asciiTheme="minorHAnsi" w:hAnsiTheme="minorHAnsi"/>
          <w:sz w:val="28"/>
          <w:lang w:eastAsia="en-GB"/>
        </w:rPr>
        <w:t>S</w:t>
      </w:r>
      <w:r w:rsidRPr="007F3553">
        <w:rPr>
          <w:rStyle w:val="Strong"/>
          <w:rFonts w:asciiTheme="minorHAnsi" w:hAnsiTheme="minorHAnsi"/>
          <w:sz w:val="28"/>
          <w:lang w:eastAsia="en-GB"/>
        </w:rPr>
        <w:t>upporting children’s understanding and reasoning</w:t>
      </w:r>
    </w:p>
    <w:p w:rsidR="00C43AE6" w:rsidRDefault="00C43AE6" w:rsidP="00C43AE6">
      <w:pPr>
        <w:pStyle w:val="NormalWeb"/>
        <w:shd w:val="clear" w:color="auto" w:fill="FFFFFF"/>
        <w:rPr>
          <w:rFonts w:asciiTheme="minorHAnsi" w:hAnsiTheme="minorHAnsi"/>
          <w:color w:val="000000"/>
        </w:rPr>
      </w:pPr>
    </w:p>
    <w:p w:rsidR="007F3553" w:rsidRPr="007F3553" w:rsidRDefault="007F3553" w:rsidP="007F3553">
      <w:pPr>
        <w:pStyle w:val="NormalWeb"/>
        <w:shd w:val="clear" w:color="auto" w:fill="FFFFFF"/>
        <w:jc w:val="both"/>
        <w:rPr>
          <w:rFonts w:asciiTheme="minorHAnsi" w:hAnsiTheme="minorHAnsi"/>
          <w:color w:val="000000"/>
        </w:rPr>
      </w:pPr>
      <w:r w:rsidRPr="00C43AE6">
        <w:rPr>
          <w:rFonts w:asciiTheme="minorHAnsi" w:hAnsiTheme="minorHAnsi"/>
          <w:color w:val="000000"/>
        </w:rPr>
        <w:t xml:space="preserve">Delivered by </w:t>
      </w:r>
      <w:r w:rsidRPr="007F3553">
        <w:rPr>
          <w:rFonts w:asciiTheme="minorHAnsi" w:hAnsiTheme="minorHAnsi"/>
          <w:color w:val="000000"/>
        </w:rPr>
        <w:t xml:space="preserve">Jenni Back, Sue Gifford and Rose Griffiths (Leicester University </w:t>
      </w:r>
      <w:r>
        <w:rPr>
          <w:rFonts w:asciiTheme="minorHAnsi" w:hAnsiTheme="minorHAnsi"/>
          <w:color w:val="000000"/>
        </w:rPr>
        <w:t>and University of Roehampton), t</w:t>
      </w:r>
      <w:r w:rsidRPr="007F3553">
        <w:rPr>
          <w:rFonts w:asciiTheme="minorHAnsi" w:hAnsiTheme="minorHAnsi"/>
          <w:color w:val="000000"/>
        </w:rPr>
        <w:t xml:space="preserve">his workshop will look at several aspects of a current two-year research and development project, which is funded by the Nuffield Foundation. </w:t>
      </w:r>
    </w:p>
    <w:p w:rsidR="007F3553" w:rsidRPr="007F3553" w:rsidRDefault="007F3553" w:rsidP="007F3553">
      <w:pPr>
        <w:ind w:left="-5"/>
        <w:jc w:val="both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>The</w:t>
      </w:r>
      <w:r w:rsidRPr="007F355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aim is to support primary teachers in using ‘manipulatives’ to help children learn about numbers and arithmetic in engaging and meaningful ways.   </w:t>
      </w:r>
    </w:p>
    <w:p w:rsidR="00C43AE6" w:rsidRPr="007F3553" w:rsidRDefault="007F3553" w:rsidP="007F3553">
      <w:pPr>
        <w:ind w:left="-5"/>
        <w:jc w:val="both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This workshop session </w:t>
      </w:r>
      <w:r w:rsidRPr="007F355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will provide many opportunities for you to try out activities that have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been </w:t>
      </w:r>
      <w:r w:rsidRPr="007F355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found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to be </w:t>
      </w:r>
      <w:r w:rsidRPr="007F355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effective in supporting children’s understanding and reasoning.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There </w:t>
      </w:r>
      <w:r w:rsidRPr="007F355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will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be alternative </w:t>
      </w:r>
      <w:r w:rsidRPr="007F355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representations of problems, key findings and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hope to </w:t>
      </w:r>
      <w:r w:rsidRPr="007F3553">
        <w:rPr>
          <w:rFonts w:eastAsia="Times New Roman" w:cs="Times New Roman"/>
          <w:color w:val="000000"/>
          <w:sz w:val="24"/>
          <w:szCs w:val="24"/>
          <w:lang w:eastAsia="en-GB"/>
        </w:rPr>
        <w:t xml:space="preserve">collect your ideas about ways of providing guidance to teachers. </w:t>
      </w:r>
      <w:r w:rsidR="00C43AE6" w:rsidRPr="007F3553">
        <w:rPr>
          <w:rFonts w:eastAsia="Times New Roman" w:cs="Times New Roman"/>
          <w:color w:val="000000"/>
          <w:sz w:val="24"/>
          <w:szCs w:val="24"/>
          <w:lang w:eastAsia="en-GB"/>
        </w:rPr>
        <w:t> </w:t>
      </w:r>
    </w:p>
    <w:p w:rsidR="00C43AE6" w:rsidRDefault="00C43AE6" w:rsidP="007F3553">
      <w:pPr>
        <w:pStyle w:val="NormalWeb"/>
        <w:shd w:val="clear" w:color="auto" w:fill="FFFFFF"/>
        <w:jc w:val="both"/>
        <w:rPr>
          <w:rFonts w:asciiTheme="minorHAnsi" w:hAnsiTheme="minorHAnsi"/>
          <w:color w:val="000000"/>
        </w:rPr>
      </w:pPr>
      <w:r w:rsidRPr="00C43AE6">
        <w:rPr>
          <w:rFonts w:asciiTheme="minorHAnsi" w:hAnsiTheme="minorHAnsi"/>
          <w:color w:val="000000"/>
        </w:rPr>
        <w:t>The MA and ATM will have publications available via bookstalls at break time. If you want to see a selection and the variety available you can visit the two website shops. A selection will be available on the day.</w:t>
      </w:r>
    </w:p>
    <w:p w:rsidR="007F3553" w:rsidRPr="00C43AE6" w:rsidRDefault="007F3553" w:rsidP="007F3553">
      <w:pPr>
        <w:pStyle w:val="NormalWeb"/>
        <w:shd w:val="clear" w:color="auto" w:fill="FFFFFF"/>
        <w:jc w:val="both"/>
        <w:rPr>
          <w:rFonts w:asciiTheme="minorHAnsi" w:hAnsiTheme="minorHAnsi"/>
        </w:rPr>
      </w:pPr>
    </w:p>
    <w:p w:rsidR="00C43AE6" w:rsidRDefault="00750ACA" w:rsidP="00C43AE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hyperlink r:id="rId8" w:anchor="_blank" w:history="1">
        <w:r w:rsidR="00C43AE6" w:rsidRPr="00C43AE6">
          <w:rPr>
            <w:rStyle w:val="Hyperlink"/>
            <w:rFonts w:eastAsia="Times New Roman"/>
            <w:sz w:val="24"/>
            <w:szCs w:val="24"/>
          </w:rPr>
          <w:t>ATM BuyOnLine</w:t>
        </w:r>
      </w:hyperlink>
      <w:r w:rsidR="00C43AE6" w:rsidRPr="00C43AE6">
        <w:rPr>
          <w:rFonts w:eastAsia="Times New Roman"/>
          <w:color w:val="000000"/>
          <w:sz w:val="24"/>
          <w:szCs w:val="24"/>
        </w:rPr>
        <w:t xml:space="preserve"> </w:t>
      </w:r>
      <w:r w:rsidR="001449DF">
        <w:rPr>
          <w:rFonts w:eastAsia="Times New Roman"/>
          <w:color w:val="000000"/>
          <w:sz w:val="24"/>
          <w:szCs w:val="24"/>
        </w:rPr>
        <w:tab/>
      </w:r>
      <w:hyperlink r:id="rId9" w:history="1">
        <w:r w:rsidR="001449DF" w:rsidRPr="008B62A9">
          <w:rPr>
            <w:rStyle w:val="Hyperlink"/>
            <w:rFonts w:eastAsia="Times New Roman"/>
            <w:sz w:val="24"/>
            <w:szCs w:val="24"/>
          </w:rPr>
          <w:t>www.atm.org.uk</w:t>
        </w:r>
      </w:hyperlink>
    </w:p>
    <w:p w:rsidR="001449DF" w:rsidRDefault="00750ACA" w:rsidP="001449D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hyperlink r:id="rId10" w:anchor="_blank" w:history="1">
        <w:r w:rsidR="00C43AE6" w:rsidRPr="00C43AE6">
          <w:rPr>
            <w:rStyle w:val="Hyperlink"/>
            <w:rFonts w:eastAsia="Times New Roman"/>
            <w:sz w:val="24"/>
            <w:szCs w:val="24"/>
          </w:rPr>
          <w:t>MA Shop</w:t>
        </w:r>
      </w:hyperlink>
      <w:r w:rsidR="00C43AE6" w:rsidRPr="00C43AE6">
        <w:rPr>
          <w:rFonts w:eastAsia="Times New Roman"/>
          <w:color w:val="000000"/>
          <w:sz w:val="24"/>
          <w:szCs w:val="24"/>
        </w:rPr>
        <w:t xml:space="preserve"> </w:t>
      </w:r>
      <w:r w:rsidR="001449DF">
        <w:rPr>
          <w:rFonts w:eastAsia="Times New Roman"/>
          <w:color w:val="000000"/>
          <w:sz w:val="24"/>
          <w:szCs w:val="24"/>
        </w:rPr>
        <w:tab/>
      </w:r>
      <w:r w:rsidR="001449DF">
        <w:rPr>
          <w:rFonts w:eastAsia="Times New Roman"/>
          <w:color w:val="000000"/>
          <w:sz w:val="24"/>
          <w:szCs w:val="24"/>
        </w:rPr>
        <w:tab/>
      </w:r>
      <w:hyperlink r:id="rId11" w:history="1">
        <w:r w:rsidR="001449DF" w:rsidRPr="008B62A9">
          <w:rPr>
            <w:rStyle w:val="Hyperlink"/>
            <w:rFonts w:eastAsia="Times New Roman"/>
            <w:sz w:val="24"/>
            <w:szCs w:val="24"/>
          </w:rPr>
          <w:t>www.m-a.</w:t>
        </w:r>
        <w:bookmarkStart w:id="0" w:name="_GoBack"/>
        <w:bookmarkEnd w:id="0"/>
        <w:r w:rsidR="001449DF" w:rsidRPr="008B62A9">
          <w:rPr>
            <w:rStyle w:val="Hyperlink"/>
            <w:rFonts w:eastAsia="Times New Roman"/>
            <w:sz w:val="24"/>
            <w:szCs w:val="24"/>
          </w:rPr>
          <w:t>org.uk</w:t>
        </w:r>
      </w:hyperlink>
    </w:p>
    <w:p w:rsidR="00C43AE6" w:rsidRPr="00C43AE6" w:rsidRDefault="00C43AE6" w:rsidP="00C43AE6">
      <w:pPr>
        <w:pStyle w:val="NormalWeb"/>
        <w:shd w:val="clear" w:color="auto" w:fill="FFFFFF"/>
        <w:jc w:val="both"/>
        <w:rPr>
          <w:rFonts w:asciiTheme="minorHAnsi" w:hAnsiTheme="minorHAnsi"/>
          <w:color w:val="000000"/>
        </w:rPr>
      </w:pPr>
    </w:p>
    <w:p w:rsidR="00C43AE6" w:rsidRPr="00C43AE6" w:rsidRDefault="00C43AE6" w:rsidP="00C43AE6">
      <w:pPr>
        <w:pStyle w:val="NormalWeb"/>
        <w:shd w:val="clear" w:color="auto" w:fill="FFFFFF"/>
        <w:jc w:val="both"/>
        <w:rPr>
          <w:rFonts w:asciiTheme="minorHAnsi" w:hAnsiTheme="minorHAnsi"/>
          <w:color w:val="000000"/>
        </w:rPr>
      </w:pPr>
      <w:r w:rsidRPr="00C43AE6">
        <w:rPr>
          <w:rFonts w:asciiTheme="minorHAnsi" w:hAnsiTheme="minorHAnsi"/>
          <w:color w:val="000000"/>
        </w:rPr>
        <w:t>As always, bookings are now being taken so to book a place please email your name/school to: </w:t>
      </w:r>
    </w:p>
    <w:p w:rsidR="00C43AE6" w:rsidRPr="00C43AE6" w:rsidRDefault="00750ACA" w:rsidP="00C43AE6">
      <w:pPr>
        <w:pStyle w:val="NormalWeb"/>
        <w:shd w:val="clear" w:color="auto" w:fill="FFFFFF"/>
        <w:jc w:val="both"/>
        <w:rPr>
          <w:rFonts w:asciiTheme="minorHAnsi" w:eastAsiaTheme="minorEastAsia" w:hAnsiTheme="minorHAnsi"/>
        </w:rPr>
      </w:pPr>
      <w:hyperlink r:id="rId12" w:history="1">
        <w:r w:rsidR="00C43AE6" w:rsidRPr="00C43AE6">
          <w:rPr>
            <w:rStyle w:val="Hyperlink"/>
            <w:rFonts w:asciiTheme="minorHAnsi" w:hAnsiTheme="minorHAnsi"/>
          </w:rPr>
          <w:t>ma-atm-eastmidlands-secretary@live.co.uk</w:t>
        </w:r>
      </w:hyperlink>
      <w:r w:rsidR="00C43AE6" w:rsidRPr="00C43AE6">
        <w:rPr>
          <w:rFonts w:asciiTheme="minorHAnsi" w:hAnsiTheme="minorHAnsi"/>
          <w:color w:val="000000"/>
        </w:rPr>
        <w:t xml:space="preserve"> </w:t>
      </w:r>
    </w:p>
    <w:p w:rsidR="00C43AE6" w:rsidRPr="00C43AE6" w:rsidRDefault="00C43AE6" w:rsidP="00C43AE6">
      <w:pPr>
        <w:pStyle w:val="NormalWeb"/>
        <w:shd w:val="clear" w:color="auto" w:fill="FFFFFF"/>
        <w:jc w:val="both"/>
        <w:rPr>
          <w:rFonts w:asciiTheme="minorHAnsi" w:hAnsiTheme="minorHAnsi"/>
        </w:rPr>
      </w:pPr>
      <w:r w:rsidRPr="00C43AE6">
        <w:rPr>
          <w:rFonts w:asciiTheme="minorHAnsi" w:hAnsiTheme="minorHAnsi"/>
          <w:color w:val="000000"/>
        </w:rPr>
        <w:t> </w:t>
      </w:r>
    </w:p>
    <w:p w:rsidR="00C43AE6" w:rsidRPr="00C43AE6" w:rsidRDefault="00C43AE6" w:rsidP="00C43AE6">
      <w:pPr>
        <w:pStyle w:val="NormalWeb"/>
        <w:shd w:val="clear" w:color="auto" w:fill="FFFFFF"/>
        <w:jc w:val="both"/>
        <w:rPr>
          <w:rFonts w:asciiTheme="minorHAnsi" w:hAnsiTheme="minorHAnsi"/>
        </w:rPr>
      </w:pPr>
      <w:r w:rsidRPr="00C43AE6">
        <w:rPr>
          <w:rStyle w:val="Strong"/>
          <w:rFonts w:asciiTheme="minorHAnsi" w:hAnsiTheme="minorHAnsi"/>
          <w:color w:val="000000"/>
        </w:rPr>
        <w:t>Cost - </w:t>
      </w:r>
      <w:r w:rsidRPr="00C43AE6">
        <w:rPr>
          <w:rFonts w:asciiTheme="minorHAnsi" w:hAnsiTheme="minorHAnsi"/>
          <w:color w:val="000000"/>
        </w:rPr>
        <w:t>There is an entrance fee for those in work (£5.00) &amp; for GTP/PGCE students (£2.00)</w:t>
      </w:r>
    </w:p>
    <w:p w:rsidR="00C43AE6" w:rsidRPr="00C43AE6" w:rsidRDefault="00C43AE6" w:rsidP="00C43AE6">
      <w:pPr>
        <w:pStyle w:val="NormalWeb"/>
        <w:shd w:val="clear" w:color="auto" w:fill="FFFFFF"/>
        <w:jc w:val="both"/>
        <w:rPr>
          <w:rFonts w:asciiTheme="minorHAnsi" w:hAnsiTheme="minorHAnsi"/>
        </w:rPr>
      </w:pPr>
      <w:r w:rsidRPr="00C43AE6">
        <w:rPr>
          <w:rFonts w:asciiTheme="minorHAnsi" w:hAnsiTheme="minorHAnsi"/>
          <w:color w:val="000000"/>
        </w:rPr>
        <w:t> </w:t>
      </w:r>
    </w:p>
    <w:p w:rsidR="00C43AE6" w:rsidRPr="00C43AE6" w:rsidRDefault="00C43AE6" w:rsidP="00C43AE6">
      <w:pPr>
        <w:pStyle w:val="NormalWeb"/>
        <w:shd w:val="clear" w:color="auto" w:fill="FFFFFF"/>
        <w:jc w:val="both"/>
        <w:rPr>
          <w:rFonts w:asciiTheme="minorHAnsi" w:hAnsiTheme="minorHAnsi"/>
        </w:rPr>
      </w:pPr>
      <w:r w:rsidRPr="00C43AE6">
        <w:rPr>
          <w:rFonts w:asciiTheme="minorHAnsi" w:hAnsiTheme="minorHAnsi"/>
          <w:color w:val="000000"/>
        </w:rPr>
        <w:t xml:space="preserve">Any questions, or to book a place, please do not hesitate to get in touch. </w:t>
      </w:r>
    </w:p>
    <w:p w:rsidR="00C43AE6" w:rsidRPr="00C43AE6" w:rsidRDefault="00C43AE6" w:rsidP="00C43AE6">
      <w:pPr>
        <w:pStyle w:val="NormalWeb"/>
        <w:shd w:val="clear" w:color="auto" w:fill="FFFFFF"/>
        <w:rPr>
          <w:rFonts w:asciiTheme="minorHAnsi" w:hAnsiTheme="minorHAnsi"/>
        </w:rPr>
      </w:pPr>
      <w:r w:rsidRPr="00C43AE6">
        <w:rPr>
          <w:rFonts w:asciiTheme="minorHAnsi" w:hAnsiTheme="minorHAnsi"/>
          <w:color w:val="000000"/>
        </w:rPr>
        <w:t> </w:t>
      </w:r>
    </w:p>
    <w:p w:rsidR="00C43AE6" w:rsidRPr="00C43AE6" w:rsidRDefault="00C43AE6" w:rsidP="00C43AE6">
      <w:pPr>
        <w:pStyle w:val="NormalWeb"/>
        <w:shd w:val="clear" w:color="auto" w:fill="FFFFFF"/>
        <w:rPr>
          <w:rFonts w:asciiTheme="minorHAnsi" w:hAnsiTheme="minorHAnsi"/>
        </w:rPr>
      </w:pPr>
      <w:r w:rsidRPr="00C43AE6">
        <w:rPr>
          <w:rFonts w:asciiTheme="minorHAnsi" w:hAnsiTheme="minorHAnsi"/>
          <w:color w:val="000000"/>
        </w:rPr>
        <w:t xml:space="preserve">Best regards, </w:t>
      </w:r>
    </w:p>
    <w:p w:rsidR="00C43AE6" w:rsidRPr="00C43AE6" w:rsidRDefault="00C43AE6" w:rsidP="00C43AE6">
      <w:pPr>
        <w:pStyle w:val="NormalWeb"/>
        <w:shd w:val="clear" w:color="auto" w:fill="FFFFFF"/>
        <w:rPr>
          <w:rFonts w:asciiTheme="minorHAnsi" w:hAnsiTheme="minorHAnsi"/>
          <w:b/>
        </w:rPr>
      </w:pPr>
      <w:r w:rsidRPr="00C43AE6">
        <w:rPr>
          <w:rFonts w:asciiTheme="minorHAnsi" w:hAnsiTheme="minorHAnsi"/>
          <w:b/>
          <w:color w:val="000000"/>
        </w:rPr>
        <w:t>Rob Smith</w:t>
      </w:r>
    </w:p>
    <w:p w:rsidR="00C43AE6" w:rsidRPr="00C43AE6" w:rsidRDefault="00C43AE6" w:rsidP="00C43AE6">
      <w:pPr>
        <w:pStyle w:val="NormalWeb"/>
        <w:shd w:val="clear" w:color="auto" w:fill="FFFFFF"/>
        <w:rPr>
          <w:rFonts w:asciiTheme="minorHAnsi" w:hAnsiTheme="minorHAnsi"/>
        </w:rPr>
      </w:pPr>
      <w:r w:rsidRPr="00C43AE6">
        <w:rPr>
          <w:rFonts w:asciiTheme="minorHAnsi" w:hAnsiTheme="minorHAnsi"/>
          <w:color w:val="000000"/>
        </w:rPr>
        <w:t>East Midlands Branch Secretary</w:t>
      </w:r>
    </w:p>
    <w:p w:rsidR="00C43AE6" w:rsidRDefault="00750ACA" w:rsidP="00C43AE6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hyperlink r:id="rId13" w:history="1">
        <w:r w:rsidR="00C43AE6" w:rsidRPr="00C43AE6">
          <w:rPr>
            <w:rStyle w:val="Hyperlink"/>
            <w:rFonts w:asciiTheme="minorHAnsi" w:hAnsiTheme="minorHAnsi"/>
          </w:rPr>
          <w:t>ma-atm-eastmidlands-secretary@live.co.uk</w:t>
        </w:r>
      </w:hyperlink>
      <w:r w:rsidR="00C43AE6" w:rsidRPr="00C43AE6">
        <w:rPr>
          <w:rFonts w:asciiTheme="minorHAnsi" w:hAnsiTheme="minorHAnsi"/>
          <w:color w:val="000000"/>
        </w:rPr>
        <w:t xml:space="preserve"> </w:t>
      </w:r>
    </w:p>
    <w:p w:rsidR="001449DF" w:rsidRDefault="001449DF" w:rsidP="00C43AE6">
      <w:pPr>
        <w:pStyle w:val="NormalWeb"/>
        <w:shd w:val="clear" w:color="auto" w:fill="FFFFFF"/>
        <w:rPr>
          <w:rFonts w:asciiTheme="minorHAnsi" w:hAnsiTheme="minorHAnsi"/>
          <w:color w:val="000000"/>
        </w:rPr>
      </w:pPr>
    </w:p>
    <w:p w:rsidR="001449DF" w:rsidRPr="00C43AE6" w:rsidRDefault="001449DF" w:rsidP="00C43AE6">
      <w:pPr>
        <w:pStyle w:val="NormalWeb"/>
        <w:shd w:val="clear" w:color="auto" w:fill="FFFFFF"/>
        <w:rPr>
          <w:rFonts w:asciiTheme="minorHAnsi" w:hAnsiTheme="minorHAnsi"/>
        </w:rPr>
      </w:pPr>
      <w:r>
        <w:rPr>
          <w:rFonts w:asciiTheme="minorHAnsi" w:hAnsiTheme="minorHAnsi"/>
          <w:color w:val="000000"/>
        </w:rPr>
        <w:t xml:space="preserve">- - - - - - - - - - - - - - - - - - - - - - - - - - - - - - - - - - - - - - - - - - - - - - - - - - - - - - - - - - - - - - - - - - - - - - - - - - - - - - - - - - </w:t>
      </w:r>
    </w:p>
    <w:p w:rsidR="00F10095" w:rsidRPr="00C43AE6" w:rsidRDefault="00F10095" w:rsidP="00F10095">
      <w:pPr>
        <w:pStyle w:val="Default"/>
        <w:rPr>
          <w:rFonts w:asciiTheme="minorHAnsi" w:hAnsiTheme="minorHAnsi"/>
          <w:color w:val="auto"/>
        </w:rPr>
      </w:pPr>
    </w:p>
    <w:tbl>
      <w:tblPr>
        <w:tblpPr w:leftFromText="180" w:rightFromText="180" w:vertAnchor="text" w:tblpX="16" w:tblpY="3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8647"/>
      </w:tblGrid>
      <w:tr w:rsidR="00C43AE6" w:rsidRPr="00C43AE6" w:rsidTr="001449DF">
        <w:trPr>
          <w:trHeight w:val="397"/>
        </w:trPr>
        <w:tc>
          <w:tcPr>
            <w:tcW w:w="1838" w:type="dxa"/>
          </w:tcPr>
          <w:p w:rsidR="00C43AE6" w:rsidRPr="00C43AE6" w:rsidRDefault="00C43AE6" w:rsidP="001449DF">
            <w:pPr>
              <w:pStyle w:val="Default"/>
              <w:rPr>
                <w:rFonts w:asciiTheme="minorHAnsi" w:hAnsiTheme="minorHAnsi"/>
                <w:color w:val="auto"/>
                <w:u w:val="single"/>
              </w:rPr>
            </w:pPr>
            <w:r w:rsidRPr="00C43AE6">
              <w:rPr>
                <w:rFonts w:asciiTheme="minorHAnsi" w:hAnsiTheme="minorHAnsi"/>
                <w:color w:val="auto"/>
              </w:rPr>
              <w:t xml:space="preserve">Name </w:t>
            </w:r>
            <w:r w:rsidRPr="00C43AE6">
              <w:rPr>
                <w:rFonts w:asciiTheme="minorHAnsi" w:hAnsiTheme="minorHAnsi"/>
                <w:color w:val="auto"/>
              </w:rPr>
              <w:tab/>
            </w:r>
          </w:p>
        </w:tc>
        <w:tc>
          <w:tcPr>
            <w:tcW w:w="8647" w:type="dxa"/>
          </w:tcPr>
          <w:p w:rsidR="00C43AE6" w:rsidRPr="00C43AE6" w:rsidRDefault="00C43AE6" w:rsidP="001449DF">
            <w:pPr>
              <w:pStyle w:val="Default"/>
              <w:rPr>
                <w:rFonts w:asciiTheme="minorHAnsi" w:hAnsiTheme="minorHAnsi"/>
                <w:color w:val="auto"/>
              </w:rPr>
            </w:pPr>
          </w:p>
        </w:tc>
      </w:tr>
      <w:tr w:rsidR="00C43AE6" w:rsidRPr="00C43AE6" w:rsidTr="001449DF">
        <w:trPr>
          <w:trHeight w:val="397"/>
        </w:trPr>
        <w:tc>
          <w:tcPr>
            <w:tcW w:w="1838" w:type="dxa"/>
          </w:tcPr>
          <w:p w:rsidR="00C43AE6" w:rsidRPr="00C43AE6" w:rsidRDefault="00C43AE6" w:rsidP="001449DF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C43AE6">
              <w:rPr>
                <w:rFonts w:asciiTheme="minorHAnsi" w:hAnsiTheme="minorHAnsi"/>
                <w:color w:val="auto"/>
              </w:rPr>
              <w:t>Position</w:t>
            </w:r>
          </w:p>
        </w:tc>
        <w:tc>
          <w:tcPr>
            <w:tcW w:w="8647" w:type="dxa"/>
          </w:tcPr>
          <w:p w:rsidR="00C43AE6" w:rsidRPr="00C43AE6" w:rsidRDefault="00C43AE6" w:rsidP="001449DF">
            <w:pPr>
              <w:pStyle w:val="Default"/>
              <w:rPr>
                <w:rFonts w:asciiTheme="minorHAnsi" w:hAnsiTheme="minorHAnsi"/>
                <w:color w:val="auto"/>
              </w:rPr>
            </w:pPr>
          </w:p>
        </w:tc>
      </w:tr>
      <w:tr w:rsidR="00C43AE6" w:rsidRPr="00C43AE6" w:rsidTr="001449DF">
        <w:trPr>
          <w:trHeight w:val="397"/>
        </w:trPr>
        <w:tc>
          <w:tcPr>
            <w:tcW w:w="1838" w:type="dxa"/>
          </w:tcPr>
          <w:p w:rsidR="00C43AE6" w:rsidRPr="00C43AE6" w:rsidRDefault="00C43AE6" w:rsidP="001449DF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C43AE6">
              <w:rPr>
                <w:rFonts w:asciiTheme="minorHAnsi" w:hAnsiTheme="minorHAnsi"/>
                <w:color w:val="auto"/>
              </w:rPr>
              <w:t>School</w:t>
            </w:r>
            <w:r w:rsidRPr="00C43AE6">
              <w:rPr>
                <w:rFonts w:asciiTheme="minorHAnsi" w:hAnsiTheme="minorHAnsi"/>
                <w:color w:val="auto"/>
              </w:rPr>
              <w:tab/>
            </w:r>
          </w:p>
        </w:tc>
        <w:tc>
          <w:tcPr>
            <w:tcW w:w="8647" w:type="dxa"/>
          </w:tcPr>
          <w:p w:rsidR="00C43AE6" w:rsidRPr="00C43AE6" w:rsidRDefault="00C43AE6" w:rsidP="001449DF">
            <w:pPr>
              <w:pStyle w:val="Default"/>
              <w:rPr>
                <w:rFonts w:asciiTheme="minorHAnsi" w:hAnsiTheme="minorHAnsi"/>
                <w:color w:val="auto"/>
              </w:rPr>
            </w:pPr>
          </w:p>
        </w:tc>
      </w:tr>
      <w:tr w:rsidR="00C43AE6" w:rsidRPr="00C43AE6" w:rsidTr="001449DF">
        <w:trPr>
          <w:trHeight w:val="397"/>
        </w:trPr>
        <w:tc>
          <w:tcPr>
            <w:tcW w:w="1838" w:type="dxa"/>
          </w:tcPr>
          <w:p w:rsidR="00C43AE6" w:rsidRPr="00C43AE6" w:rsidRDefault="00C43AE6" w:rsidP="001449DF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C43AE6">
              <w:rPr>
                <w:rFonts w:asciiTheme="minorHAnsi" w:hAnsiTheme="minorHAnsi"/>
                <w:color w:val="auto"/>
              </w:rPr>
              <w:t>E-mail</w:t>
            </w:r>
          </w:p>
        </w:tc>
        <w:tc>
          <w:tcPr>
            <w:tcW w:w="8647" w:type="dxa"/>
          </w:tcPr>
          <w:p w:rsidR="00C43AE6" w:rsidRPr="00C43AE6" w:rsidRDefault="00C43AE6" w:rsidP="001449DF">
            <w:pPr>
              <w:pStyle w:val="Default"/>
              <w:rPr>
                <w:rFonts w:asciiTheme="minorHAnsi" w:hAnsiTheme="minorHAnsi"/>
                <w:color w:val="auto"/>
              </w:rPr>
            </w:pPr>
          </w:p>
        </w:tc>
      </w:tr>
      <w:tr w:rsidR="00C43AE6" w:rsidRPr="00C43AE6" w:rsidTr="001449DF">
        <w:trPr>
          <w:trHeight w:val="397"/>
        </w:trPr>
        <w:tc>
          <w:tcPr>
            <w:tcW w:w="1838" w:type="dxa"/>
          </w:tcPr>
          <w:p w:rsidR="00C43AE6" w:rsidRPr="00C43AE6" w:rsidRDefault="00C43AE6" w:rsidP="001449DF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C43AE6">
              <w:rPr>
                <w:rFonts w:asciiTheme="minorHAnsi" w:hAnsiTheme="minorHAnsi"/>
                <w:color w:val="auto"/>
              </w:rPr>
              <w:t xml:space="preserve">Tel No </w:t>
            </w:r>
            <w:r w:rsidRPr="00C43AE6">
              <w:rPr>
                <w:rFonts w:asciiTheme="minorHAnsi" w:hAnsiTheme="minorHAnsi"/>
                <w:color w:val="auto"/>
              </w:rPr>
              <w:tab/>
            </w:r>
          </w:p>
        </w:tc>
        <w:tc>
          <w:tcPr>
            <w:tcW w:w="8647" w:type="dxa"/>
          </w:tcPr>
          <w:p w:rsidR="00C43AE6" w:rsidRPr="00C43AE6" w:rsidRDefault="00C43AE6" w:rsidP="001449DF">
            <w:pPr>
              <w:pStyle w:val="Default"/>
              <w:rPr>
                <w:rFonts w:asciiTheme="minorHAnsi" w:hAnsiTheme="minorHAnsi"/>
                <w:color w:val="auto"/>
              </w:rPr>
            </w:pPr>
          </w:p>
        </w:tc>
      </w:tr>
    </w:tbl>
    <w:p w:rsidR="00723409" w:rsidRDefault="00723409" w:rsidP="00C43AE6">
      <w:pPr>
        <w:pStyle w:val="Default"/>
      </w:pPr>
    </w:p>
    <w:sectPr w:rsidR="00723409" w:rsidSect="00F10095">
      <w:head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FA2" w:rsidRDefault="00852FA2" w:rsidP="00C43AE6">
      <w:pPr>
        <w:spacing w:after="0" w:line="240" w:lineRule="auto"/>
      </w:pPr>
      <w:r>
        <w:separator/>
      </w:r>
    </w:p>
  </w:endnote>
  <w:endnote w:type="continuationSeparator" w:id="0">
    <w:p w:rsidR="00852FA2" w:rsidRDefault="00852FA2" w:rsidP="00C43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FA2" w:rsidRDefault="00852FA2" w:rsidP="00C43AE6">
      <w:pPr>
        <w:spacing w:after="0" w:line="240" w:lineRule="auto"/>
      </w:pPr>
      <w:r>
        <w:separator/>
      </w:r>
    </w:p>
  </w:footnote>
  <w:footnote w:type="continuationSeparator" w:id="0">
    <w:p w:rsidR="00852FA2" w:rsidRDefault="00852FA2" w:rsidP="00C43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AE6" w:rsidRPr="00C43AE6" w:rsidRDefault="00C43AE6" w:rsidP="00C43AE6">
    <w:pPr>
      <w:pStyle w:val="Default"/>
      <w:jc w:val="right"/>
      <w:rPr>
        <w:sz w:val="28"/>
        <w:szCs w:val="52"/>
      </w:rPr>
    </w:pPr>
    <w:r w:rsidRPr="00C43AE6">
      <w:rPr>
        <w:b/>
        <w:bCs/>
        <w:sz w:val="28"/>
        <w:szCs w:val="52"/>
      </w:rPr>
      <w:t xml:space="preserve">Booking Form </w:t>
    </w:r>
  </w:p>
  <w:p w:rsidR="00C43AE6" w:rsidRDefault="00C43A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FA2AF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095"/>
    <w:rsid w:val="00000892"/>
    <w:rsid w:val="00041A3C"/>
    <w:rsid w:val="00063C80"/>
    <w:rsid w:val="00082DCC"/>
    <w:rsid w:val="000A0E8B"/>
    <w:rsid w:val="000F35C8"/>
    <w:rsid w:val="001067B7"/>
    <w:rsid w:val="001449DF"/>
    <w:rsid w:val="0015285B"/>
    <w:rsid w:val="00161F73"/>
    <w:rsid w:val="0016553F"/>
    <w:rsid w:val="0017179A"/>
    <w:rsid w:val="001910B1"/>
    <w:rsid w:val="00193216"/>
    <w:rsid w:val="00195916"/>
    <w:rsid w:val="001A30FB"/>
    <w:rsid w:val="001A6FFB"/>
    <w:rsid w:val="002305DF"/>
    <w:rsid w:val="00234606"/>
    <w:rsid w:val="00274D5F"/>
    <w:rsid w:val="0028676B"/>
    <w:rsid w:val="002A24FC"/>
    <w:rsid w:val="002C111B"/>
    <w:rsid w:val="002C5887"/>
    <w:rsid w:val="002D10EB"/>
    <w:rsid w:val="002E33DE"/>
    <w:rsid w:val="002F3BA8"/>
    <w:rsid w:val="00301455"/>
    <w:rsid w:val="00325B39"/>
    <w:rsid w:val="00327433"/>
    <w:rsid w:val="0032744F"/>
    <w:rsid w:val="00330B7C"/>
    <w:rsid w:val="003644C1"/>
    <w:rsid w:val="00376608"/>
    <w:rsid w:val="00377BAC"/>
    <w:rsid w:val="00384815"/>
    <w:rsid w:val="003B2047"/>
    <w:rsid w:val="003B446F"/>
    <w:rsid w:val="003C725E"/>
    <w:rsid w:val="003E516B"/>
    <w:rsid w:val="0040553B"/>
    <w:rsid w:val="0040797C"/>
    <w:rsid w:val="00423AE2"/>
    <w:rsid w:val="00444132"/>
    <w:rsid w:val="00460E7A"/>
    <w:rsid w:val="004802F1"/>
    <w:rsid w:val="004B09FC"/>
    <w:rsid w:val="004C3247"/>
    <w:rsid w:val="004F42F6"/>
    <w:rsid w:val="00500AAB"/>
    <w:rsid w:val="005378DB"/>
    <w:rsid w:val="00553BAC"/>
    <w:rsid w:val="00557757"/>
    <w:rsid w:val="00572D92"/>
    <w:rsid w:val="005A1185"/>
    <w:rsid w:val="005A31D4"/>
    <w:rsid w:val="005A3829"/>
    <w:rsid w:val="005D3EE2"/>
    <w:rsid w:val="005D4108"/>
    <w:rsid w:val="00645ACB"/>
    <w:rsid w:val="00675DEB"/>
    <w:rsid w:val="006A2103"/>
    <w:rsid w:val="006E0859"/>
    <w:rsid w:val="006E3E75"/>
    <w:rsid w:val="007009F0"/>
    <w:rsid w:val="00721846"/>
    <w:rsid w:val="00723409"/>
    <w:rsid w:val="0073076E"/>
    <w:rsid w:val="00735969"/>
    <w:rsid w:val="00750ACA"/>
    <w:rsid w:val="0075402A"/>
    <w:rsid w:val="00780214"/>
    <w:rsid w:val="007932C1"/>
    <w:rsid w:val="007A6966"/>
    <w:rsid w:val="007B6D50"/>
    <w:rsid w:val="007C1A18"/>
    <w:rsid w:val="007C696A"/>
    <w:rsid w:val="007F3553"/>
    <w:rsid w:val="007F373E"/>
    <w:rsid w:val="008031FA"/>
    <w:rsid w:val="00816735"/>
    <w:rsid w:val="00823B43"/>
    <w:rsid w:val="00826B0F"/>
    <w:rsid w:val="00844558"/>
    <w:rsid w:val="008516C0"/>
    <w:rsid w:val="00852FA2"/>
    <w:rsid w:val="008650E7"/>
    <w:rsid w:val="008926FD"/>
    <w:rsid w:val="008C7A62"/>
    <w:rsid w:val="008E29C1"/>
    <w:rsid w:val="00911BC2"/>
    <w:rsid w:val="009523C4"/>
    <w:rsid w:val="00955A13"/>
    <w:rsid w:val="00997CFF"/>
    <w:rsid w:val="009C7552"/>
    <w:rsid w:val="009E681F"/>
    <w:rsid w:val="00A07EBE"/>
    <w:rsid w:val="00A10304"/>
    <w:rsid w:val="00A53C01"/>
    <w:rsid w:val="00AE0502"/>
    <w:rsid w:val="00B435E1"/>
    <w:rsid w:val="00BA1C08"/>
    <w:rsid w:val="00BA4CD5"/>
    <w:rsid w:val="00BC4553"/>
    <w:rsid w:val="00BE68A7"/>
    <w:rsid w:val="00C43AE6"/>
    <w:rsid w:val="00C50FDC"/>
    <w:rsid w:val="00C63082"/>
    <w:rsid w:val="00C8032A"/>
    <w:rsid w:val="00C80667"/>
    <w:rsid w:val="00C91C15"/>
    <w:rsid w:val="00C93ED9"/>
    <w:rsid w:val="00CB66AA"/>
    <w:rsid w:val="00CD296C"/>
    <w:rsid w:val="00CF35A7"/>
    <w:rsid w:val="00CF6B86"/>
    <w:rsid w:val="00CF75D6"/>
    <w:rsid w:val="00D27BEF"/>
    <w:rsid w:val="00D546E9"/>
    <w:rsid w:val="00D70EE7"/>
    <w:rsid w:val="00D857DC"/>
    <w:rsid w:val="00D85B4E"/>
    <w:rsid w:val="00D97FFC"/>
    <w:rsid w:val="00DF07B7"/>
    <w:rsid w:val="00E3431F"/>
    <w:rsid w:val="00E74497"/>
    <w:rsid w:val="00EA6E53"/>
    <w:rsid w:val="00EB6539"/>
    <w:rsid w:val="00EB6E15"/>
    <w:rsid w:val="00EE6876"/>
    <w:rsid w:val="00EE7166"/>
    <w:rsid w:val="00EF2EC8"/>
    <w:rsid w:val="00F10095"/>
    <w:rsid w:val="00F602E3"/>
    <w:rsid w:val="00F6340B"/>
    <w:rsid w:val="00F96722"/>
    <w:rsid w:val="00FA4E1C"/>
    <w:rsid w:val="00FB06B5"/>
    <w:rsid w:val="00FE2345"/>
    <w:rsid w:val="00FF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7323E6-12F4-4219-9C6E-7D987342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semiHidden/>
    <w:unhideWhenUsed/>
    <w:qFormat/>
    <w:rsid w:val="00C43A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100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1009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10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3AE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C43AE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43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AE6"/>
  </w:style>
  <w:style w:type="paragraph" w:styleId="Footer">
    <w:name w:val="footer"/>
    <w:basedOn w:val="Normal"/>
    <w:link w:val="FooterChar"/>
    <w:uiPriority w:val="99"/>
    <w:unhideWhenUsed/>
    <w:rsid w:val="00C43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9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m.org.uk/shop/" TargetMode="External"/><Relationship Id="rId13" Type="http://schemas.openxmlformats.org/officeDocument/2006/relationships/hyperlink" Target="mailto:ma-atm-eastmidlands-secretary@live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-atm-eastmidlands-secretary@live.co.uk" TargetMode="External"/><Relationship Id="rId12" Type="http://schemas.openxmlformats.org/officeDocument/2006/relationships/hyperlink" Target="mailto:ma-atm-eastmidlands-secretary@live.co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-a.org.u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-a.org.uk/jsp/index.jsp?lnk=9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tm.org.u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Smith</dc:creator>
  <cp:lastModifiedBy>Marcia Murray</cp:lastModifiedBy>
  <cp:revision>2</cp:revision>
  <dcterms:created xsi:type="dcterms:W3CDTF">2015-10-23T12:11:00Z</dcterms:created>
  <dcterms:modified xsi:type="dcterms:W3CDTF">2015-10-23T12:11:00Z</dcterms:modified>
</cp:coreProperties>
</file>